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3F2EDA" w14:textId="77777777" w:rsidR="00D67740" w:rsidRPr="00D50821" w:rsidRDefault="00D50821" w:rsidP="00D50821">
      <w:pPr>
        <w:jc w:val="center"/>
        <w:rPr>
          <w:b/>
        </w:rPr>
      </w:pPr>
      <w:r w:rsidRPr="00D50821">
        <w:rPr>
          <w:b/>
        </w:rPr>
        <w:t>OES PTA Meeting Minutes</w:t>
      </w:r>
    </w:p>
    <w:p w14:paraId="49F5309E" w14:textId="5D55A3F1" w:rsidR="00D50821" w:rsidRPr="00D50821" w:rsidRDefault="00D50821" w:rsidP="00D50821">
      <w:pPr>
        <w:jc w:val="center"/>
        <w:rPr>
          <w:b/>
        </w:rPr>
      </w:pPr>
      <w:r w:rsidRPr="00D50821">
        <w:rPr>
          <w:b/>
        </w:rPr>
        <w:t xml:space="preserve">OES </w:t>
      </w:r>
      <w:r w:rsidR="0074700E">
        <w:rPr>
          <w:b/>
        </w:rPr>
        <w:t>Auditorium</w:t>
      </w:r>
    </w:p>
    <w:p w14:paraId="5E570BEB" w14:textId="494D6B50" w:rsidR="00D50821" w:rsidRPr="00D50821" w:rsidRDefault="0074700E" w:rsidP="00D50821">
      <w:pPr>
        <w:jc w:val="center"/>
        <w:rPr>
          <w:b/>
        </w:rPr>
      </w:pPr>
      <w:r>
        <w:rPr>
          <w:b/>
        </w:rPr>
        <w:t>September</w:t>
      </w:r>
      <w:r w:rsidR="00693995">
        <w:rPr>
          <w:b/>
        </w:rPr>
        <w:t xml:space="preserve"> </w:t>
      </w:r>
      <w:r w:rsidR="008E266D">
        <w:rPr>
          <w:b/>
        </w:rPr>
        <w:t>7</w:t>
      </w:r>
      <w:r>
        <w:rPr>
          <w:b/>
        </w:rPr>
        <w:t>, 2017</w:t>
      </w:r>
    </w:p>
    <w:p w14:paraId="4C710D23" w14:textId="77777777" w:rsidR="00D50821" w:rsidRDefault="00D50821" w:rsidP="00D50821">
      <w:pPr>
        <w:jc w:val="center"/>
        <w:rPr>
          <w:b/>
        </w:rPr>
      </w:pPr>
      <w:r w:rsidRPr="00D50821">
        <w:rPr>
          <w:b/>
        </w:rPr>
        <w:t>Submitted by Jamie Rothenberger</w:t>
      </w:r>
    </w:p>
    <w:p w14:paraId="2811DE98" w14:textId="77777777" w:rsidR="00D50821" w:rsidRDefault="00D50821" w:rsidP="00D50821">
      <w:pPr>
        <w:jc w:val="center"/>
        <w:rPr>
          <w:b/>
        </w:rPr>
      </w:pPr>
    </w:p>
    <w:p w14:paraId="50952FC1" w14:textId="27F2CE0E" w:rsidR="00D50821" w:rsidRDefault="00172BAF" w:rsidP="00D50821">
      <w:pPr>
        <w:rPr>
          <w:b/>
        </w:rPr>
      </w:pPr>
      <w:r>
        <w:rPr>
          <w:b/>
        </w:rPr>
        <w:t xml:space="preserve">PTA President </w:t>
      </w:r>
      <w:r w:rsidR="002D2886">
        <w:rPr>
          <w:b/>
        </w:rPr>
        <w:t>Kate Cote brought the meeting to order at 6:55pm.</w:t>
      </w:r>
      <w:r w:rsidR="005F130C">
        <w:rPr>
          <w:b/>
        </w:rPr>
        <w:t xml:space="preserve">  </w:t>
      </w:r>
    </w:p>
    <w:p w14:paraId="0655E458" w14:textId="76334113" w:rsidR="006307D7" w:rsidRPr="006307D7" w:rsidRDefault="002D2886" w:rsidP="006307D7">
      <w:pPr>
        <w:rPr>
          <w:b/>
        </w:rPr>
      </w:pPr>
      <w:r>
        <w:rPr>
          <w:b/>
        </w:rPr>
        <w:t>Kate began the meeting by reiterating her goals for the PTA</w:t>
      </w:r>
      <w:r w:rsidR="006307D7">
        <w:rPr>
          <w:b/>
        </w:rPr>
        <w:t xml:space="preserve">:  </w:t>
      </w:r>
    </w:p>
    <w:p w14:paraId="4E733459" w14:textId="7A264D38" w:rsidR="00D67740" w:rsidRPr="00BD2419" w:rsidRDefault="002D2886" w:rsidP="00D67740">
      <w:pPr>
        <w:pStyle w:val="ListParagraph"/>
        <w:numPr>
          <w:ilvl w:val="1"/>
          <w:numId w:val="1"/>
        </w:numPr>
        <w:rPr>
          <w:b/>
        </w:rPr>
      </w:pPr>
      <w:r>
        <w:t>Build communities, meet people, support the staff and teachers at OES, and enhance all of our children’s education experience</w:t>
      </w:r>
    </w:p>
    <w:p w14:paraId="3EB479FD" w14:textId="5EA52B1F" w:rsidR="005427CC" w:rsidRDefault="002D2886" w:rsidP="005427CC">
      <w:pPr>
        <w:rPr>
          <w:b/>
        </w:rPr>
      </w:pPr>
      <w:r>
        <w:rPr>
          <w:b/>
        </w:rPr>
        <w:t>Ms</w:t>
      </w:r>
      <w:r w:rsidR="00D67740">
        <w:rPr>
          <w:b/>
        </w:rPr>
        <w:t>.</w:t>
      </w:r>
      <w:r>
        <w:rPr>
          <w:b/>
        </w:rPr>
        <w:t xml:space="preserve"> </w:t>
      </w:r>
      <w:proofErr w:type="spellStart"/>
      <w:r>
        <w:rPr>
          <w:b/>
        </w:rPr>
        <w:t>Patengullia</w:t>
      </w:r>
      <w:proofErr w:type="spellEnd"/>
      <w:r>
        <w:rPr>
          <w:b/>
        </w:rPr>
        <w:t xml:space="preserve"> and Mrs. Harmon spoke about the support the </w:t>
      </w:r>
      <w:proofErr w:type="gramStart"/>
      <w:r>
        <w:rPr>
          <w:b/>
        </w:rPr>
        <w:t xml:space="preserve">PTA </w:t>
      </w:r>
      <w:r w:rsidR="00BD2419">
        <w:rPr>
          <w:b/>
        </w:rPr>
        <w:t xml:space="preserve"> </w:t>
      </w:r>
      <w:r>
        <w:rPr>
          <w:b/>
        </w:rPr>
        <w:t>has</w:t>
      </w:r>
      <w:proofErr w:type="gramEnd"/>
      <w:r>
        <w:rPr>
          <w:b/>
        </w:rPr>
        <w:t xml:space="preserve"> provided and how thankful the teachers are for the PTA support.</w:t>
      </w:r>
    </w:p>
    <w:p w14:paraId="13292745" w14:textId="4755188B" w:rsidR="00D67740" w:rsidRPr="00D67740" w:rsidRDefault="002D2886" w:rsidP="00D50821">
      <w:pPr>
        <w:pStyle w:val="ListParagraph"/>
        <w:numPr>
          <w:ilvl w:val="0"/>
          <w:numId w:val="1"/>
        </w:numPr>
        <w:rPr>
          <w:b/>
        </w:rPr>
      </w:pPr>
      <w:r>
        <w:t>They mentioned that the PTA supports the teachers specifically by providing subs so that the teachers may attend additional training</w:t>
      </w:r>
      <w:r w:rsidR="00D644B5">
        <w:t>, and providing a $200 grant to each classroom for additional supplies</w:t>
      </w:r>
      <w:r w:rsidR="00D67740">
        <w:t>.</w:t>
      </w:r>
    </w:p>
    <w:p w14:paraId="41C3FE8B" w14:textId="5AB33AB0" w:rsidR="00D67740" w:rsidRPr="00D67740" w:rsidRDefault="00D644B5" w:rsidP="00D50821">
      <w:pPr>
        <w:pStyle w:val="ListParagraph"/>
        <w:numPr>
          <w:ilvl w:val="0"/>
          <w:numId w:val="1"/>
        </w:numPr>
        <w:rPr>
          <w:b/>
        </w:rPr>
      </w:pPr>
      <w:r>
        <w:t>They reminded the group again that this is not a luxury that all schools have and again thanked the PTA for all they do and continue to do</w:t>
      </w:r>
      <w:r w:rsidR="00D67740">
        <w:t xml:space="preserve">.  </w:t>
      </w:r>
    </w:p>
    <w:p w14:paraId="4C4D8787" w14:textId="77777777" w:rsidR="00D67740" w:rsidRDefault="00D67740" w:rsidP="00D67740">
      <w:pPr>
        <w:pStyle w:val="ListParagraph"/>
        <w:rPr>
          <w:b/>
        </w:rPr>
      </w:pPr>
    </w:p>
    <w:p w14:paraId="28DF64F4" w14:textId="77777777" w:rsidR="00D644B5" w:rsidRDefault="00D644B5" w:rsidP="00D67740">
      <w:pPr>
        <w:rPr>
          <w:b/>
        </w:rPr>
      </w:pPr>
      <w:r>
        <w:rPr>
          <w:b/>
        </w:rPr>
        <w:t xml:space="preserve">Kate then introduced the PTA Board Members.  </w:t>
      </w:r>
    </w:p>
    <w:p w14:paraId="47B416AC" w14:textId="77777777" w:rsidR="003414D2" w:rsidRDefault="00D644B5" w:rsidP="00D67740">
      <w:pPr>
        <w:rPr>
          <w:b/>
        </w:rPr>
      </w:pPr>
      <w:r>
        <w:rPr>
          <w:b/>
        </w:rPr>
        <w:t xml:space="preserve">Kate refereed the group to the budget document passed out at the beginning of the meeting.  </w:t>
      </w:r>
      <w:r w:rsidR="003414D2">
        <w:rPr>
          <w:b/>
        </w:rPr>
        <w:t xml:space="preserve">She reviewed specifically where the PTA budget ended up at the end of last year.  </w:t>
      </w:r>
    </w:p>
    <w:p w14:paraId="44E82521" w14:textId="77777777" w:rsidR="002A2F26" w:rsidRPr="002A2F26" w:rsidRDefault="002A2F26" w:rsidP="002A2F26">
      <w:pPr>
        <w:pStyle w:val="ListParagraph"/>
        <w:numPr>
          <w:ilvl w:val="0"/>
          <w:numId w:val="1"/>
        </w:numPr>
        <w:rPr>
          <w:b/>
        </w:rPr>
      </w:pPr>
      <w:r>
        <w:t xml:space="preserve">She explained to the group the current status of the </w:t>
      </w:r>
      <w:proofErr w:type="gramStart"/>
      <w:r>
        <w:t>shades which</w:t>
      </w:r>
      <w:proofErr w:type="gramEnd"/>
      <w:r>
        <w:t xml:space="preserve"> is that we did not receive the grant for shading last year.  She promised to get more information on the price of the shade and provide that information to the group by the end of September.</w:t>
      </w:r>
    </w:p>
    <w:p w14:paraId="30130364" w14:textId="77777777" w:rsidR="002A2F26" w:rsidRPr="002A2F26" w:rsidRDefault="002A2F26" w:rsidP="002A2F26">
      <w:pPr>
        <w:pStyle w:val="ListParagraph"/>
        <w:numPr>
          <w:ilvl w:val="0"/>
          <w:numId w:val="1"/>
        </w:numPr>
        <w:rPr>
          <w:b/>
        </w:rPr>
      </w:pPr>
      <w:r>
        <w:t>She reviewed the allocation of the budget.</w:t>
      </w:r>
    </w:p>
    <w:p w14:paraId="1B0CDCD0" w14:textId="3F63DE54" w:rsidR="002A2F26" w:rsidRPr="002A2F26" w:rsidRDefault="002A2F26" w:rsidP="002A2F26">
      <w:pPr>
        <w:pStyle w:val="ListParagraph"/>
        <w:numPr>
          <w:ilvl w:val="0"/>
          <w:numId w:val="1"/>
        </w:numPr>
        <w:rPr>
          <w:b/>
        </w:rPr>
      </w:pPr>
      <w:r>
        <w:t xml:space="preserve">Treasurer Ed Jones then reviewed some more specifics of the budget.  He mentioned that while the large chunk of the budget goes towards fundraising activities, that these are the activities that make the PTA money.  </w:t>
      </w:r>
    </w:p>
    <w:p w14:paraId="75550E2F" w14:textId="77777777" w:rsidR="002A2F26" w:rsidRPr="002A2F26" w:rsidRDefault="002A2F26" w:rsidP="002A2F26">
      <w:pPr>
        <w:pStyle w:val="ListParagraph"/>
        <w:numPr>
          <w:ilvl w:val="0"/>
          <w:numId w:val="1"/>
        </w:numPr>
        <w:rPr>
          <w:b/>
        </w:rPr>
      </w:pPr>
      <w:r>
        <w:t xml:space="preserve">He brought to the attention of the group that the majority of the funds from the PTA go directly towards academic enrichment.  </w:t>
      </w:r>
    </w:p>
    <w:p w14:paraId="75550E2F" w14:textId="77777777" w:rsidR="002A2F26" w:rsidRPr="002A2F26" w:rsidRDefault="002A2F26" w:rsidP="002A2F26">
      <w:pPr>
        <w:pStyle w:val="ListParagraph"/>
        <w:numPr>
          <w:ilvl w:val="0"/>
          <w:numId w:val="1"/>
        </w:numPr>
        <w:rPr>
          <w:b/>
        </w:rPr>
      </w:pPr>
      <w:r>
        <w:t>Ed asked for question from the group regarding the budget.  The questions were:</w:t>
      </w:r>
    </w:p>
    <w:p w14:paraId="76284EA6" w14:textId="77777777" w:rsidR="002A2F26" w:rsidRPr="002A2F26" w:rsidRDefault="002A2F26" w:rsidP="002A2F26">
      <w:pPr>
        <w:pStyle w:val="ListParagraph"/>
        <w:numPr>
          <w:ilvl w:val="1"/>
          <w:numId w:val="1"/>
        </w:numPr>
        <w:rPr>
          <w:b/>
        </w:rPr>
      </w:pPr>
      <w:r>
        <w:t xml:space="preserve">Please explain the </w:t>
      </w:r>
      <w:proofErr w:type="spellStart"/>
      <w:r>
        <w:t>boosterathon</w:t>
      </w:r>
      <w:proofErr w:type="spellEnd"/>
      <w:r>
        <w:t xml:space="preserve"> in more detail. – Hope </w:t>
      </w:r>
      <w:proofErr w:type="gramStart"/>
      <w:r>
        <w:t>suggest</w:t>
      </w:r>
      <w:proofErr w:type="gramEnd"/>
      <w:r>
        <w:t xml:space="preserve"> to hold </w:t>
      </w:r>
      <w:proofErr w:type="spellStart"/>
      <w:r>
        <w:t>boosterathon</w:t>
      </w:r>
      <w:proofErr w:type="spellEnd"/>
      <w:r>
        <w:t xml:space="preserve"> questions until after that portion of the presentation.  </w:t>
      </w:r>
    </w:p>
    <w:p w14:paraId="102CDDCA" w14:textId="77777777" w:rsidR="002A2F26" w:rsidRPr="002A2F26" w:rsidRDefault="002A2F26" w:rsidP="002A2F26">
      <w:pPr>
        <w:pStyle w:val="ListParagraph"/>
        <w:numPr>
          <w:ilvl w:val="1"/>
          <w:numId w:val="1"/>
        </w:numPr>
        <w:rPr>
          <w:b/>
        </w:rPr>
      </w:pPr>
      <w:r>
        <w:t xml:space="preserve">It was asked if we have to pay a fee for CC donations.  – Ed said that the fee is so small that there is no issue by paying with a credit card. </w:t>
      </w:r>
    </w:p>
    <w:p w14:paraId="1169762C" w14:textId="77777777" w:rsidR="002A2F26" w:rsidRPr="002A2F26" w:rsidRDefault="002A2F26" w:rsidP="002A2F26">
      <w:pPr>
        <w:pStyle w:val="ListParagraph"/>
        <w:ind w:left="1440"/>
        <w:rPr>
          <w:b/>
        </w:rPr>
      </w:pPr>
    </w:p>
    <w:p w14:paraId="37DBD4FC" w14:textId="77777777" w:rsidR="00884BA7" w:rsidRDefault="00884BA7" w:rsidP="002A2F26">
      <w:pPr>
        <w:rPr>
          <w:b/>
        </w:rPr>
      </w:pPr>
      <w:proofErr w:type="spellStart"/>
      <w:r>
        <w:rPr>
          <w:b/>
        </w:rPr>
        <w:t>Rupa</w:t>
      </w:r>
      <w:proofErr w:type="spellEnd"/>
      <w:r>
        <w:rPr>
          <w:b/>
        </w:rPr>
        <w:t xml:space="preserve"> then discussed Friends of Oakton (FOO):</w:t>
      </w:r>
    </w:p>
    <w:p w14:paraId="059960C4" w14:textId="77777777" w:rsidR="00884BA7" w:rsidRDefault="00884BA7" w:rsidP="00884BA7">
      <w:pPr>
        <w:pStyle w:val="ListParagraph"/>
        <w:numPr>
          <w:ilvl w:val="0"/>
          <w:numId w:val="1"/>
        </w:numPr>
      </w:pPr>
      <w:r w:rsidRPr="00884BA7">
        <w:lastRenderedPageBreak/>
        <w:t xml:space="preserve">She said that it is the easiest way to support the school and costs the PTA nothing.  She showed a slide that broke down where donated FOO funds went and broke it down per student.  </w:t>
      </w:r>
    </w:p>
    <w:p w14:paraId="1A0A7DEF" w14:textId="79CF4A39" w:rsidR="00D67740" w:rsidRPr="00884BA7" w:rsidRDefault="00884BA7" w:rsidP="00884BA7">
      <w:pPr>
        <w:pStyle w:val="ListParagraph"/>
        <w:numPr>
          <w:ilvl w:val="0"/>
          <w:numId w:val="1"/>
        </w:numPr>
      </w:pPr>
      <w:proofErr w:type="spellStart"/>
      <w:r>
        <w:t>Rupa</w:t>
      </w:r>
      <w:proofErr w:type="spellEnd"/>
      <w:r>
        <w:t xml:space="preserve"> said that you could donate via the OES website or by sending a check into the school with your student.</w:t>
      </w:r>
      <w:r w:rsidR="00D67740" w:rsidRPr="00884BA7">
        <w:t xml:space="preserve">  </w:t>
      </w:r>
    </w:p>
    <w:p w14:paraId="24D51DA0" w14:textId="6FED3A9C" w:rsidR="00D67740" w:rsidRDefault="00884BA7" w:rsidP="00D67740">
      <w:pPr>
        <w:rPr>
          <w:b/>
        </w:rPr>
      </w:pPr>
      <w:r>
        <w:rPr>
          <w:b/>
        </w:rPr>
        <w:t xml:space="preserve">Hope then discussed </w:t>
      </w:r>
      <w:proofErr w:type="spellStart"/>
      <w:r>
        <w:rPr>
          <w:b/>
        </w:rPr>
        <w:t>Boosterathon</w:t>
      </w:r>
      <w:proofErr w:type="spellEnd"/>
      <w:r>
        <w:rPr>
          <w:b/>
        </w:rPr>
        <w:t xml:space="preserve"> and began by showing a video about the event</w:t>
      </w:r>
      <w:r w:rsidR="00D67740">
        <w:rPr>
          <w:b/>
        </w:rPr>
        <w:t xml:space="preserve">.  </w:t>
      </w:r>
    </w:p>
    <w:p w14:paraId="086239A6" w14:textId="2B38D971" w:rsidR="00213F4F" w:rsidRPr="00213F4F" w:rsidRDefault="00213F4F" w:rsidP="00213F4F">
      <w:pPr>
        <w:pStyle w:val="ListParagraph"/>
        <w:numPr>
          <w:ilvl w:val="0"/>
          <w:numId w:val="1"/>
        </w:numPr>
      </w:pPr>
      <w:r w:rsidRPr="00213F4F">
        <w:t xml:space="preserve">This is a new fundraiser that is replacing the 5K </w:t>
      </w:r>
      <w:proofErr w:type="gramStart"/>
      <w:r w:rsidRPr="00213F4F">
        <w:t>fun</w:t>
      </w:r>
      <w:proofErr w:type="gramEnd"/>
      <w:r w:rsidRPr="00213F4F">
        <w:t xml:space="preserve"> run.  Each and every student will participate and get a chance to run.  Some important </w:t>
      </w:r>
      <w:proofErr w:type="spellStart"/>
      <w:r w:rsidRPr="00213F4F">
        <w:t>Boosterathon</w:t>
      </w:r>
      <w:proofErr w:type="spellEnd"/>
      <w:r w:rsidRPr="00213F4F">
        <w:t xml:space="preserve"> dates are:</w:t>
      </w:r>
    </w:p>
    <w:p w14:paraId="3B4A44A9" w14:textId="48B2EC5F" w:rsidR="00213F4F" w:rsidRPr="00213F4F" w:rsidRDefault="00213F4F" w:rsidP="00213F4F">
      <w:pPr>
        <w:pStyle w:val="ListParagraph"/>
        <w:numPr>
          <w:ilvl w:val="1"/>
          <w:numId w:val="1"/>
        </w:numPr>
        <w:rPr>
          <w:b/>
        </w:rPr>
      </w:pPr>
      <w:r>
        <w:rPr>
          <w:b/>
        </w:rPr>
        <w:tab/>
      </w:r>
      <w:r w:rsidRPr="00213F4F">
        <w:rPr>
          <w:b/>
        </w:rPr>
        <w:t>Kick – Off – Oct 3</w:t>
      </w:r>
    </w:p>
    <w:p w14:paraId="2EBDF6D4" w14:textId="5CD7C54F" w:rsidR="00213F4F" w:rsidRPr="00213F4F" w:rsidRDefault="00213F4F" w:rsidP="00213F4F">
      <w:pPr>
        <w:pStyle w:val="ListParagraph"/>
        <w:numPr>
          <w:ilvl w:val="1"/>
          <w:numId w:val="1"/>
        </w:numPr>
        <w:rPr>
          <w:b/>
        </w:rPr>
      </w:pPr>
      <w:r w:rsidRPr="00213F4F">
        <w:rPr>
          <w:b/>
        </w:rPr>
        <w:tab/>
        <w:t>Run – Oct 13</w:t>
      </w:r>
    </w:p>
    <w:p w14:paraId="097A81CA" w14:textId="6240F955" w:rsidR="00D67740" w:rsidRDefault="00414C9B" w:rsidP="00D67740">
      <w:pPr>
        <w:rPr>
          <w:b/>
        </w:rPr>
      </w:pPr>
      <w:proofErr w:type="spellStart"/>
      <w:r>
        <w:rPr>
          <w:b/>
        </w:rPr>
        <w:t>Rupa</w:t>
      </w:r>
      <w:proofErr w:type="spellEnd"/>
      <w:r>
        <w:rPr>
          <w:b/>
        </w:rPr>
        <w:t xml:space="preserve"> then reminded the group about the other free fundraisers such as </w:t>
      </w:r>
      <w:proofErr w:type="gramStart"/>
      <w:r>
        <w:rPr>
          <w:b/>
        </w:rPr>
        <w:t>box-tops</w:t>
      </w:r>
      <w:proofErr w:type="gramEnd"/>
      <w:r>
        <w:rPr>
          <w:b/>
        </w:rPr>
        <w:t xml:space="preserve">, Amazon Smile program, and donations from Giant.  </w:t>
      </w:r>
    </w:p>
    <w:p w14:paraId="40071661" w14:textId="77777777" w:rsidR="00414C9B" w:rsidRDefault="00414C9B" w:rsidP="00D67740">
      <w:pPr>
        <w:rPr>
          <w:b/>
        </w:rPr>
      </w:pPr>
      <w:r>
        <w:rPr>
          <w:b/>
        </w:rPr>
        <w:t xml:space="preserve">Kate asked if there </w:t>
      </w:r>
      <w:proofErr w:type="gramStart"/>
      <w:r>
        <w:rPr>
          <w:b/>
        </w:rPr>
        <w:t>was any additional questions</w:t>
      </w:r>
      <w:proofErr w:type="gramEnd"/>
      <w:r>
        <w:rPr>
          <w:b/>
        </w:rPr>
        <w:t xml:space="preserve">.  </w:t>
      </w:r>
    </w:p>
    <w:p w14:paraId="778CC8D6" w14:textId="6DF65FC8" w:rsidR="007C3482" w:rsidRDefault="00414C9B" w:rsidP="00414C9B">
      <w:pPr>
        <w:rPr>
          <w:b/>
        </w:rPr>
      </w:pPr>
      <w:r>
        <w:rPr>
          <w:b/>
        </w:rPr>
        <w:t xml:space="preserve">She then asked for a motion to pass the proposed 2017-2018 budget.  It was seconded and unanimously approved by the PTA. </w:t>
      </w:r>
    </w:p>
    <w:p w14:paraId="6F01B393" w14:textId="75198515" w:rsidR="003765E9" w:rsidRDefault="003765E9" w:rsidP="003765E9">
      <w:pPr>
        <w:rPr>
          <w:b/>
        </w:rPr>
      </w:pPr>
      <w:r>
        <w:rPr>
          <w:b/>
        </w:rPr>
        <w:t xml:space="preserve">The Meeting adjourned at </w:t>
      </w:r>
      <w:r w:rsidR="00414C9B">
        <w:rPr>
          <w:b/>
        </w:rPr>
        <w:t>7:25PM</w:t>
      </w:r>
      <w:bookmarkStart w:id="0" w:name="_GoBack"/>
      <w:bookmarkEnd w:id="0"/>
      <w:r>
        <w:rPr>
          <w:b/>
        </w:rPr>
        <w:t>.</w:t>
      </w:r>
    </w:p>
    <w:p w14:paraId="2F52F5BB" w14:textId="77777777" w:rsidR="00D83B11" w:rsidRDefault="00D83B11" w:rsidP="003765E9">
      <w:pPr>
        <w:rPr>
          <w:b/>
        </w:rPr>
      </w:pPr>
      <w:r>
        <w:rPr>
          <w:b/>
        </w:rPr>
        <w:t>Meeting Attendees Included:</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DEEAF6" w:themeFill="accent1" w:themeFillTint="33"/>
        <w:tblLook w:val="04A0" w:firstRow="1" w:lastRow="0" w:firstColumn="1" w:lastColumn="0" w:noHBand="0" w:noVBand="1"/>
      </w:tblPr>
      <w:tblGrid>
        <w:gridCol w:w="4665"/>
        <w:gridCol w:w="4665"/>
      </w:tblGrid>
      <w:tr w:rsidR="000B0DF6" w:rsidRPr="000B0DF6" w14:paraId="1B450334" w14:textId="77777777" w:rsidTr="008F6BCE">
        <w:tc>
          <w:tcPr>
            <w:tcW w:w="4665" w:type="dxa"/>
            <w:shd w:val="solid" w:color="BDD6EE" w:themeColor="accent1" w:themeTint="66" w:fill="99CCFF"/>
          </w:tcPr>
          <w:p w14:paraId="1CA9CCFE" w14:textId="77777777" w:rsidR="006374F3" w:rsidRPr="000B0DF6" w:rsidRDefault="00CE63B4" w:rsidP="003765E9">
            <w:pPr>
              <w:rPr>
                <w:b/>
              </w:rPr>
            </w:pPr>
            <w:r w:rsidRPr="000B0DF6">
              <w:rPr>
                <w:b/>
              </w:rPr>
              <w:t xml:space="preserve">Audra </w:t>
            </w:r>
            <w:proofErr w:type="spellStart"/>
            <w:r w:rsidRPr="000B0DF6">
              <w:rPr>
                <w:b/>
              </w:rPr>
              <w:t>Hoebler</w:t>
            </w:r>
            <w:proofErr w:type="spellEnd"/>
          </w:p>
        </w:tc>
        <w:tc>
          <w:tcPr>
            <w:tcW w:w="4665" w:type="dxa"/>
            <w:shd w:val="solid" w:color="BDD6EE" w:themeColor="accent1" w:themeTint="66" w:fill="99CCFF"/>
          </w:tcPr>
          <w:p w14:paraId="3929FFBF" w14:textId="46A974A9" w:rsidR="00D83B11" w:rsidRPr="000B0DF6" w:rsidRDefault="008F6BCE" w:rsidP="003765E9">
            <w:pPr>
              <w:rPr>
                <w:b/>
              </w:rPr>
            </w:pPr>
            <w:r>
              <w:rPr>
                <w:b/>
              </w:rPr>
              <w:t>Young Cho</w:t>
            </w:r>
          </w:p>
        </w:tc>
      </w:tr>
      <w:tr w:rsidR="00CE63B4" w:rsidRPr="000B0DF6" w14:paraId="0AD17503" w14:textId="77777777" w:rsidTr="008F6BCE">
        <w:tc>
          <w:tcPr>
            <w:tcW w:w="4665" w:type="dxa"/>
            <w:shd w:val="solid" w:color="BDD6EE" w:themeColor="accent1" w:themeTint="66" w:fill="99CCFF"/>
          </w:tcPr>
          <w:p w14:paraId="419899F0" w14:textId="77777777" w:rsidR="00CE63B4" w:rsidRPr="000B0DF6" w:rsidRDefault="00CE63B4" w:rsidP="00CE63B4">
            <w:pPr>
              <w:rPr>
                <w:b/>
              </w:rPr>
            </w:pPr>
            <w:r w:rsidRPr="000B0DF6">
              <w:rPr>
                <w:b/>
              </w:rPr>
              <w:t>Joanie Dugan</w:t>
            </w:r>
          </w:p>
        </w:tc>
        <w:tc>
          <w:tcPr>
            <w:tcW w:w="4665" w:type="dxa"/>
            <w:shd w:val="solid" w:color="BDD6EE" w:themeColor="accent1" w:themeTint="66" w:fill="99CCFF"/>
          </w:tcPr>
          <w:p w14:paraId="165660EF" w14:textId="6DED5A5F" w:rsidR="00CE63B4" w:rsidRPr="000B0DF6" w:rsidRDefault="008F6BCE" w:rsidP="00CE63B4">
            <w:pPr>
              <w:rPr>
                <w:b/>
              </w:rPr>
            </w:pPr>
            <w:r>
              <w:rPr>
                <w:b/>
              </w:rPr>
              <w:t>Tracy Nichols</w:t>
            </w:r>
          </w:p>
        </w:tc>
      </w:tr>
      <w:tr w:rsidR="000B0DF6" w:rsidRPr="000B0DF6" w14:paraId="49913652" w14:textId="77777777" w:rsidTr="008F6BCE">
        <w:tc>
          <w:tcPr>
            <w:tcW w:w="4665" w:type="dxa"/>
            <w:shd w:val="solid" w:color="BDD6EE" w:themeColor="accent1" w:themeTint="66" w:fill="99CCFF"/>
          </w:tcPr>
          <w:p w14:paraId="2082B2CF" w14:textId="77777777" w:rsidR="00CE63B4" w:rsidRPr="000B0DF6" w:rsidRDefault="00CE63B4" w:rsidP="003765E9">
            <w:pPr>
              <w:rPr>
                <w:b/>
              </w:rPr>
            </w:pPr>
            <w:r>
              <w:rPr>
                <w:b/>
              </w:rPr>
              <w:t>Keith Eck</w:t>
            </w:r>
          </w:p>
        </w:tc>
        <w:tc>
          <w:tcPr>
            <w:tcW w:w="4665" w:type="dxa"/>
            <w:shd w:val="solid" w:color="BDD6EE" w:themeColor="accent1" w:themeTint="66" w:fill="99CCFF"/>
          </w:tcPr>
          <w:p w14:paraId="511263F3" w14:textId="45B0ECB1" w:rsidR="00D83B11" w:rsidRPr="000B0DF6" w:rsidRDefault="008F6BCE" w:rsidP="003765E9">
            <w:pPr>
              <w:rPr>
                <w:b/>
              </w:rPr>
            </w:pPr>
            <w:r>
              <w:rPr>
                <w:b/>
              </w:rPr>
              <w:t>Michele Kennedy</w:t>
            </w:r>
          </w:p>
        </w:tc>
      </w:tr>
      <w:tr w:rsidR="000B0DF6" w:rsidRPr="000B0DF6" w14:paraId="0AD8C636" w14:textId="77777777" w:rsidTr="008F6BCE">
        <w:tc>
          <w:tcPr>
            <w:tcW w:w="4665" w:type="dxa"/>
            <w:shd w:val="solid" w:color="BDD6EE" w:themeColor="accent1" w:themeTint="66" w:fill="99CCFF"/>
          </w:tcPr>
          <w:p w14:paraId="62DDC7D8" w14:textId="77777777" w:rsidR="00D83B11" w:rsidRPr="000B0DF6" w:rsidRDefault="00CE63B4" w:rsidP="003765E9">
            <w:pPr>
              <w:rPr>
                <w:b/>
              </w:rPr>
            </w:pPr>
            <w:r>
              <w:rPr>
                <w:b/>
              </w:rPr>
              <w:t>Jamie Rothenberger</w:t>
            </w:r>
          </w:p>
        </w:tc>
        <w:tc>
          <w:tcPr>
            <w:tcW w:w="4665" w:type="dxa"/>
            <w:shd w:val="solid" w:color="BDD6EE" w:themeColor="accent1" w:themeTint="66" w:fill="99CCFF"/>
          </w:tcPr>
          <w:p w14:paraId="7148A46C" w14:textId="2F7517A5" w:rsidR="00D83B11" w:rsidRPr="000B0DF6" w:rsidRDefault="008F6BCE" w:rsidP="003765E9">
            <w:pPr>
              <w:rPr>
                <w:b/>
              </w:rPr>
            </w:pPr>
            <w:r>
              <w:rPr>
                <w:b/>
              </w:rPr>
              <w:t xml:space="preserve">Michael </w:t>
            </w:r>
            <w:proofErr w:type="spellStart"/>
            <w:r>
              <w:rPr>
                <w:b/>
              </w:rPr>
              <w:t>Gephart</w:t>
            </w:r>
            <w:proofErr w:type="spellEnd"/>
          </w:p>
        </w:tc>
      </w:tr>
      <w:tr w:rsidR="00CE63B4" w:rsidRPr="000B0DF6" w14:paraId="3470244B" w14:textId="77777777" w:rsidTr="008F6BCE">
        <w:tc>
          <w:tcPr>
            <w:tcW w:w="4665" w:type="dxa"/>
            <w:shd w:val="solid" w:color="BDD6EE" w:themeColor="accent1" w:themeTint="66" w:fill="99CCFF"/>
          </w:tcPr>
          <w:p w14:paraId="3938CC93" w14:textId="2EB5A78C" w:rsidR="00CE63B4" w:rsidRPr="000B0DF6" w:rsidRDefault="008F6BCE" w:rsidP="00CE63B4">
            <w:pPr>
              <w:rPr>
                <w:b/>
              </w:rPr>
            </w:pPr>
            <w:r>
              <w:rPr>
                <w:b/>
              </w:rPr>
              <w:t>Liz Kimball</w:t>
            </w:r>
          </w:p>
        </w:tc>
        <w:tc>
          <w:tcPr>
            <w:tcW w:w="4665" w:type="dxa"/>
            <w:shd w:val="solid" w:color="BDD6EE" w:themeColor="accent1" w:themeTint="66" w:fill="99CCFF"/>
          </w:tcPr>
          <w:p w14:paraId="530CFDC4" w14:textId="3A18EA83" w:rsidR="00CE63B4" w:rsidRPr="000B0DF6" w:rsidRDefault="008F6BCE" w:rsidP="00CE63B4">
            <w:pPr>
              <w:rPr>
                <w:b/>
              </w:rPr>
            </w:pPr>
            <w:r>
              <w:rPr>
                <w:b/>
              </w:rPr>
              <w:t>Jen Roberts</w:t>
            </w:r>
          </w:p>
        </w:tc>
      </w:tr>
      <w:tr w:rsidR="00CE63B4" w:rsidRPr="000B0DF6" w14:paraId="6CF8E3E5" w14:textId="77777777" w:rsidTr="008F6BCE">
        <w:tc>
          <w:tcPr>
            <w:tcW w:w="4665" w:type="dxa"/>
            <w:shd w:val="solid" w:color="BDD6EE" w:themeColor="accent1" w:themeTint="66" w:fill="99CCFF"/>
          </w:tcPr>
          <w:p w14:paraId="4D2D0DCA" w14:textId="77777777" w:rsidR="00CE63B4" w:rsidRPr="000B0DF6" w:rsidRDefault="00CE63B4" w:rsidP="00CE63B4">
            <w:pPr>
              <w:rPr>
                <w:b/>
              </w:rPr>
            </w:pPr>
            <w:r>
              <w:rPr>
                <w:b/>
              </w:rPr>
              <w:t>Nicole White</w:t>
            </w:r>
          </w:p>
        </w:tc>
        <w:tc>
          <w:tcPr>
            <w:tcW w:w="4665" w:type="dxa"/>
            <w:shd w:val="solid" w:color="BDD6EE" w:themeColor="accent1" w:themeTint="66" w:fill="99CCFF"/>
          </w:tcPr>
          <w:p w14:paraId="5476CF3B" w14:textId="68E967B3" w:rsidR="00CE63B4" w:rsidRPr="000B0DF6" w:rsidRDefault="008F6BCE" w:rsidP="00CE63B4">
            <w:pPr>
              <w:rPr>
                <w:b/>
              </w:rPr>
            </w:pPr>
            <w:r>
              <w:rPr>
                <w:b/>
              </w:rPr>
              <w:t>Miki King</w:t>
            </w:r>
          </w:p>
        </w:tc>
      </w:tr>
      <w:tr w:rsidR="000B0DF6" w:rsidRPr="000B0DF6" w14:paraId="4697AFD3" w14:textId="77777777" w:rsidTr="008F6BCE">
        <w:tc>
          <w:tcPr>
            <w:tcW w:w="4665" w:type="dxa"/>
            <w:shd w:val="solid" w:color="BDD6EE" w:themeColor="accent1" w:themeTint="66" w:fill="99CCFF"/>
          </w:tcPr>
          <w:p w14:paraId="234BC3C0" w14:textId="77777777" w:rsidR="00D83B11" w:rsidRPr="000B0DF6" w:rsidRDefault="00CE63B4" w:rsidP="003765E9">
            <w:pPr>
              <w:rPr>
                <w:b/>
              </w:rPr>
            </w:pPr>
            <w:r>
              <w:rPr>
                <w:b/>
              </w:rPr>
              <w:t>Chris Kelley</w:t>
            </w:r>
          </w:p>
        </w:tc>
        <w:tc>
          <w:tcPr>
            <w:tcW w:w="4665" w:type="dxa"/>
            <w:shd w:val="solid" w:color="BDD6EE" w:themeColor="accent1" w:themeTint="66" w:fill="99CCFF"/>
          </w:tcPr>
          <w:p w14:paraId="2CA16475" w14:textId="208E10FA" w:rsidR="00D83B11" w:rsidRPr="000B0DF6" w:rsidRDefault="00F16AF6" w:rsidP="003765E9">
            <w:pPr>
              <w:rPr>
                <w:b/>
              </w:rPr>
            </w:pPr>
            <w:r>
              <w:rPr>
                <w:b/>
              </w:rPr>
              <w:t xml:space="preserve">Paula </w:t>
            </w:r>
            <w:proofErr w:type="spellStart"/>
            <w:r>
              <w:rPr>
                <w:b/>
              </w:rPr>
              <w:t>Pakos</w:t>
            </w:r>
            <w:proofErr w:type="spellEnd"/>
          </w:p>
        </w:tc>
      </w:tr>
      <w:tr w:rsidR="000B0DF6" w:rsidRPr="000B0DF6" w14:paraId="093149AF" w14:textId="77777777" w:rsidTr="008F6BCE">
        <w:tc>
          <w:tcPr>
            <w:tcW w:w="4665" w:type="dxa"/>
            <w:shd w:val="solid" w:color="BDD6EE" w:themeColor="accent1" w:themeTint="66" w:fill="99CCFF"/>
          </w:tcPr>
          <w:p w14:paraId="44410AE4" w14:textId="77777777" w:rsidR="00D83B11" w:rsidRPr="000B0DF6" w:rsidRDefault="00CE63B4" w:rsidP="003765E9">
            <w:pPr>
              <w:rPr>
                <w:b/>
              </w:rPr>
            </w:pPr>
            <w:proofErr w:type="spellStart"/>
            <w:r>
              <w:rPr>
                <w:b/>
              </w:rPr>
              <w:t>Rupa</w:t>
            </w:r>
            <w:proofErr w:type="spellEnd"/>
            <w:r>
              <w:rPr>
                <w:b/>
              </w:rPr>
              <w:t xml:space="preserve"> Shah</w:t>
            </w:r>
          </w:p>
        </w:tc>
        <w:tc>
          <w:tcPr>
            <w:tcW w:w="4665" w:type="dxa"/>
            <w:shd w:val="solid" w:color="BDD6EE" w:themeColor="accent1" w:themeTint="66" w:fill="99CCFF"/>
          </w:tcPr>
          <w:p w14:paraId="0E4BB37C" w14:textId="052DFB33" w:rsidR="006374F3" w:rsidRPr="000B0DF6" w:rsidRDefault="00F16AF6" w:rsidP="003765E9">
            <w:pPr>
              <w:rPr>
                <w:b/>
              </w:rPr>
            </w:pPr>
            <w:proofErr w:type="spellStart"/>
            <w:r>
              <w:rPr>
                <w:b/>
              </w:rPr>
              <w:t>Fatma</w:t>
            </w:r>
            <w:proofErr w:type="spellEnd"/>
            <w:r>
              <w:rPr>
                <w:b/>
              </w:rPr>
              <w:t xml:space="preserve"> </w:t>
            </w:r>
            <w:proofErr w:type="spellStart"/>
            <w:r>
              <w:rPr>
                <w:b/>
              </w:rPr>
              <w:t>Yaman</w:t>
            </w:r>
            <w:proofErr w:type="spellEnd"/>
          </w:p>
        </w:tc>
      </w:tr>
      <w:tr w:rsidR="000B0DF6" w:rsidRPr="000B0DF6" w14:paraId="5C760966" w14:textId="77777777" w:rsidTr="008F6BCE">
        <w:tc>
          <w:tcPr>
            <w:tcW w:w="4665" w:type="dxa"/>
            <w:shd w:val="solid" w:color="BDD6EE" w:themeColor="accent1" w:themeTint="66" w:fill="99CCFF"/>
          </w:tcPr>
          <w:p w14:paraId="42E46370" w14:textId="09E97609" w:rsidR="006374F3" w:rsidRPr="000B0DF6" w:rsidRDefault="008F6BCE" w:rsidP="008F6BCE">
            <w:pPr>
              <w:tabs>
                <w:tab w:val="right" w:pos="4449"/>
              </w:tabs>
              <w:rPr>
                <w:b/>
              </w:rPr>
            </w:pPr>
            <w:r>
              <w:rPr>
                <w:b/>
              </w:rPr>
              <w:t>Tracy Seymour</w:t>
            </w:r>
            <w:r>
              <w:rPr>
                <w:b/>
              </w:rPr>
              <w:tab/>
            </w:r>
          </w:p>
        </w:tc>
        <w:tc>
          <w:tcPr>
            <w:tcW w:w="4665" w:type="dxa"/>
            <w:shd w:val="solid" w:color="BDD6EE" w:themeColor="accent1" w:themeTint="66" w:fill="99CCFF"/>
          </w:tcPr>
          <w:p w14:paraId="4EC7A79D" w14:textId="500A85BB" w:rsidR="006374F3" w:rsidRPr="000B0DF6" w:rsidRDefault="00F16AF6" w:rsidP="003765E9">
            <w:pPr>
              <w:rPr>
                <w:b/>
              </w:rPr>
            </w:pPr>
            <w:r>
              <w:rPr>
                <w:b/>
              </w:rPr>
              <w:t>Katie Carrier</w:t>
            </w:r>
          </w:p>
        </w:tc>
      </w:tr>
      <w:tr w:rsidR="008F6BCE" w:rsidRPr="000B0DF6" w14:paraId="66079EC4" w14:textId="77777777" w:rsidTr="008F6BCE">
        <w:tblPrEx>
          <w:shd w:val="clear" w:color="auto" w:fill="auto"/>
        </w:tblPrEx>
        <w:tc>
          <w:tcPr>
            <w:tcW w:w="4665" w:type="dxa"/>
            <w:shd w:val="solid" w:color="BDD6EE" w:themeColor="accent1" w:themeTint="66" w:fill="99CCFF"/>
          </w:tcPr>
          <w:p w14:paraId="6DBAA04D" w14:textId="5C61F861" w:rsidR="008F6BCE" w:rsidRPr="000B0DF6" w:rsidRDefault="008F6BCE" w:rsidP="008F6BCE">
            <w:pPr>
              <w:rPr>
                <w:b/>
              </w:rPr>
            </w:pPr>
            <w:r>
              <w:rPr>
                <w:b/>
              </w:rPr>
              <w:t xml:space="preserve">Dahlia </w:t>
            </w:r>
            <w:proofErr w:type="spellStart"/>
            <w:r>
              <w:rPr>
                <w:b/>
              </w:rPr>
              <w:t>Lichter</w:t>
            </w:r>
            <w:proofErr w:type="spellEnd"/>
          </w:p>
        </w:tc>
        <w:tc>
          <w:tcPr>
            <w:tcW w:w="4665" w:type="dxa"/>
            <w:shd w:val="solid" w:color="BDD6EE" w:themeColor="accent1" w:themeTint="66" w:fill="99CCFF"/>
          </w:tcPr>
          <w:p w14:paraId="2BA4A2D5" w14:textId="3EB9253C" w:rsidR="008F6BCE" w:rsidRPr="000B0DF6" w:rsidRDefault="00F16AF6" w:rsidP="008F6BCE">
            <w:pPr>
              <w:rPr>
                <w:b/>
              </w:rPr>
            </w:pPr>
            <w:r>
              <w:rPr>
                <w:b/>
              </w:rPr>
              <w:t xml:space="preserve">Grace </w:t>
            </w:r>
            <w:proofErr w:type="spellStart"/>
            <w:r>
              <w:rPr>
                <w:b/>
              </w:rPr>
              <w:t>Hurd</w:t>
            </w:r>
            <w:proofErr w:type="spellEnd"/>
          </w:p>
        </w:tc>
      </w:tr>
      <w:tr w:rsidR="008F6BCE" w:rsidRPr="000B0DF6" w14:paraId="1015367B" w14:textId="77777777" w:rsidTr="008F6BCE">
        <w:tblPrEx>
          <w:shd w:val="clear" w:color="auto" w:fill="auto"/>
        </w:tblPrEx>
        <w:tc>
          <w:tcPr>
            <w:tcW w:w="4665" w:type="dxa"/>
            <w:shd w:val="solid" w:color="BDD6EE" w:themeColor="accent1" w:themeTint="66" w:fill="99CCFF"/>
          </w:tcPr>
          <w:p w14:paraId="4D62B9CB" w14:textId="35829B86" w:rsidR="008F6BCE" w:rsidRPr="000B0DF6" w:rsidRDefault="008F6BCE" w:rsidP="008F6BCE">
            <w:pPr>
              <w:rPr>
                <w:b/>
              </w:rPr>
            </w:pPr>
            <w:r>
              <w:rPr>
                <w:b/>
              </w:rPr>
              <w:t>Courtney Chadwick</w:t>
            </w:r>
          </w:p>
        </w:tc>
        <w:tc>
          <w:tcPr>
            <w:tcW w:w="4665" w:type="dxa"/>
            <w:shd w:val="solid" w:color="BDD6EE" w:themeColor="accent1" w:themeTint="66" w:fill="99CCFF"/>
          </w:tcPr>
          <w:p w14:paraId="5F7E6C7F" w14:textId="5FD64184" w:rsidR="008F6BCE" w:rsidRPr="000B0DF6" w:rsidRDefault="00F16AF6" w:rsidP="008F6BCE">
            <w:pPr>
              <w:rPr>
                <w:b/>
              </w:rPr>
            </w:pPr>
            <w:proofErr w:type="spellStart"/>
            <w:r>
              <w:rPr>
                <w:b/>
              </w:rPr>
              <w:t>Hyunjung</w:t>
            </w:r>
            <w:proofErr w:type="spellEnd"/>
            <w:r>
              <w:rPr>
                <w:b/>
              </w:rPr>
              <w:t xml:space="preserve"> </w:t>
            </w:r>
            <w:proofErr w:type="spellStart"/>
            <w:r>
              <w:rPr>
                <w:b/>
              </w:rPr>
              <w:t>Youn</w:t>
            </w:r>
            <w:proofErr w:type="spellEnd"/>
          </w:p>
        </w:tc>
      </w:tr>
      <w:tr w:rsidR="008F6BCE" w:rsidRPr="000B0DF6" w14:paraId="498A93CA" w14:textId="77777777" w:rsidTr="008F6BCE">
        <w:tblPrEx>
          <w:shd w:val="clear" w:color="auto" w:fill="auto"/>
        </w:tblPrEx>
        <w:tc>
          <w:tcPr>
            <w:tcW w:w="4665" w:type="dxa"/>
            <w:shd w:val="solid" w:color="BDD6EE" w:themeColor="accent1" w:themeTint="66" w:fill="99CCFF"/>
          </w:tcPr>
          <w:p w14:paraId="18D7C735" w14:textId="51F1DC9E" w:rsidR="008F6BCE" w:rsidRPr="000B0DF6" w:rsidRDefault="008F6BCE" w:rsidP="008F6BCE">
            <w:pPr>
              <w:rPr>
                <w:b/>
              </w:rPr>
            </w:pPr>
            <w:r>
              <w:rPr>
                <w:b/>
              </w:rPr>
              <w:t xml:space="preserve">Amy </w:t>
            </w:r>
            <w:proofErr w:type="spellStart"/>
            <w:r>
              <w:rPr>
                <w:b/>
              </w:rPr>
              <w:t>Rempel</w:t>
            </w:r>
            <w:proofErr w:type="spellEnd"/>
          </w:p>
        </w:tc>
        <w:tc>
          <w:tcPr>
            <w:tcW w:w="4665" w:type="dxa"/>
            <w:shd w:val="solid" w:color="BDD6EE" w:themeColor="accent1" w:themeTint="66" w:fill="99CCFF"/>
          </w:tcPr>
          <w:p w14:paraId="2901EA69" w14:textId="399C532C" w:rsidR="008F6BCE" w:rsidRPr="000B0DF6" w:rsidRDefault="00F16AF6" w:rsidP="008F6BCE">
            <w:pPr>
              <w:rPr>
                <w:b/>
              </w:rPr>
            </w:pPr>
            <w:proofErr w:type="spellStart"/>
            <w:r>
              <w:rPr>
                <w:b/>
              </w:rPr>
              <w:t>Shibani</w:t>
            </w:r>
            <w:proofErr w:type="spellEnd"/>
            <w:r>
              <w:rPr>
                <w:b/>
              </w:rPr>
              <w:t xml:space="preserve"> </w:t>
            </w:r>
            <w:proofErr w:type="spellStart"/>
            <w:r>
              <w:rPr>
                <w:b/>
              </w:rPr>
              <w:t>Gamblier</w:t>
            </w:r>
            <w:proofErr w:type="spellEnd"/>
          </w:p>
        </w:tc>
      </w:tr>
      <w:tr w:rsidR="008F6BCE" w:rsidRPr="000B0DF6" w14:paraId="68A1882A" w14:textId="77777777" w:rsidTr="008F6BCE">
        <w:tblPrEx>
          <w:shd w:val="clear" w:color="auto" w:fill="auto"/>
        </w:tblPrEx>
        <w:tc>
          <w:tcPr>
            <w:tcW w:w="4665" w:type="dxa"/>
            <w:shd w:val="solid" w:color="BDD6EE" w:themeColor="accent1" w:themeTint="66" w:fill="99CCFF"/>
          </w:tcPr>
          <w:p w14:paraId="64547776" w14:textId="57EC13CB" w:rsidR="008F6BCE" w:rsidRPr="000B0DF6" w:rsidRDefault="00F16AF6" w:rsidP="008F6BCE">
            <w:pPr>
              <w:rPr>
                <w:b/>
              </w:rPr>
            </w:pPr>
            <w:proofErr w:type="spellStart"/>
            <w:r>
              <w:rPr>
                <w:b/>
              </w:rPr>
              <w:t>Mandanna</w:t>
            </w:r>
            <w:proofErr w:type="spellEnd"/>
            <w:r>
              <w:rPr>
                <w:b/>
              </w:rPr>
              <w:t xml:space="preserve"> </w:t>
            </w:r>
            <w:proofErr w:type="spellStart"/>
            <w:r>
              <w:rPr>
                <w:b/>
              </w:rPr>
              <w:t>Muekatira</w:t>
            </w:r>
            <w:proofErr w:type="spellEnd"/>
          </w:p>
        </w:tc>
        <w:tc>
          <w:tcPr>
            <w:tcW w:w="4665" w:type="dxa"/>
            <w:shd w:val="solid" w:color="BDD6EE" w:themeColor="accent1" w:themeTint="66" w:fill="99CCFF"/>
          </w:tcPr>
          <w:p w14:paraId="1777C3DC" w14:textId="16C0417E" w:rsidR="008F6BCE" w:rsidRPr="000B0DF6" w:rsidRDefault="00F16AF6" w:rsidP="008F6BCE">
            <w:pPr>
              <w:rPr>
                <w:b/>
              </w:rPr>
            </w:pPr>
            <w:r>
              <w:rPr>
                <w:b/>
              </w:rPr>
              <w:t xml:space="preserve">Lori </w:t>
            </w:r>
            <w:proofErr w:type="spellStart"/>
            <w:r>
              <w:rPr>
                <w:b/>
              </w:rPr>
              <w:t>Moskawitz</w:t>
            </w:r>
            <w:proofErr w:type="spellEnd"/>
          </w:p>
        </w:tc>
      </w:tr>
      <w:tr w:rsidR="008F6BCE" w:rsidRPr="000B0DF6" w14:paraId="4F3A9734" w14:textId="77777777" w:rsidTr="008F6BCE">
        <w:tblPrEx>
          <w:shd w:val="clear" w:color="auto" w:fill="auto"/>
        </w:tblPrEx>
        <w:tc>
          <w:tcPr>
            <w:tcW w:w="4665" w:type="dxa"/>
            <w:shd w:val="solid" w:color="BDD6EE" w:themeColor="accent1" w:themeTint="66" w:fill="99CCFF"/>
          </w:tcPr>
          <w:p w14:paraId="17F1AAC5" w14:textId="689D4414" w:rsidR="008F6BCE" w:rsidRPr="000B0DF6" w:rsidRDefault="00F16AF6" w:rsidP="008F6BCE">
            <w:pPr>
              <w:rPr>
                <w:b/>
              </w:rPr>
            </w:pPr>
            <w:r>
              <w:rPr>
                <w:b/>
              </w:rPr>
              <w:t xml:space="preserve">Megan </w:t>
            </w:r>
            <w:proofErr w:type="spellStart"/>
            <w:r>
              <w:rPr>
                <w:b/>
              </w:rPr>
              <w:t>Pickersgill</w:t>
            </w:r>
            <w:proofErr w:type="spellEnd"/>
          </w:p>
        </w:tc>
        <w:tc>
          <w:tcPr>
            <w:tcW w:w="4665" w:type="dxa"/>
            <w:shd w:val="solid" w:color="BDD6EE" w:themeColor="accent1" w:themeTint="66" w:fill="99CCFF"/>
          </w:tcPr>
          <w:p w14:paraId="2D31168B" w14:textId="7449B424" w:rsidR="008F6BCE" w:rsidRPr="000B0DF6" w:rsidRDefault="00F16AF6" w:rsidP="008F6BCE">
            <w:pPr>
              <w:rPr>
                <w:b/>
              </w:rPr>
            </w:pPr>
            <w:r>
              <w:rPr>
                <w:b/>
              </w:rPr>
              <w:t>Julie Dennis</w:t>
            </w:r>
          </w:p>
        </w:tc>
      </w:tr>
      <w:tr w:rsidR="008F6BCE" w:rsidRPr="000B0DF6" w14:paraId="29C7701A" w14:textId="77777777" w:rsidTr="008F6BCE">
        <w:tblPrEx>
          <w:shd w:val="clear" w:color="auto" w:fill="auto"/>
        </w:tblPrEx>
        <w:tc>
          <w:tcPr>
            <w:tcW w:w="4665" w:type="dxa"/>
            <w:shd w:val="solid" w:color="BDD6EE" w:themeColor="accent1" w:themeTint="66" w:fill="99CCFF"/>
          </w:tcPr>
          <w:p w14:paraId="15C79563" w14:textId="4A90B31A" w:rsidR="008F6BCE" w:rsidRPr="000B0DF6" w:rsidRDefault="00F16AF6" w:rsidP="008F6BCE">
            <w:pPr>
              <w:rPr>
                <w:b/>
              </w:rPr>
            </w:pPr>
            <w:proofErr w:type="spellStart"/>
            <w:r>
              <w:rPr>
                <w:b/>
              </w:rPr>
              <w:t>Yuxi</w:t>
            </w:r>
            <w:proofErr w:type="spellEnd"/>
            <w:r>
              <w:rPr>
                <w:b/>
              </w:rPr>
              <w:t xml:space="preserve"> Yang</w:t>
            </w:r>
          </w:p>
        </w:tc>
        <w:tc>
          <w:tcPr>
            <w:tcW w:w="4665" w:type="dxa"/>
            <w:shd w:val="solid" w:color="BDD6EE" w:themeColor="accent1" w:themeTint="66" w:fill="99CCFF"/>
          </w:tcPr>
          <w:p w14:paraId="24BAB53B" w14:textId="2C33C72F" w:rsidR="008F6BCE" w:rsidRPr="000B0DF6" w:rsidRDefault="00F16AF6" w:rsidP="008F6BCE">
            <w:pPr>
              <w:rPr>
                <w:b/>
              </w:rPr>
            </w:pPr>
            <w:r>
              <w:rPr>
                <w:b/>
              </w:rPr>
              <w:t xml:space="preserve">Nikki </w:t>
            </w:r>
            <w:proofErr w:type="spellStart"/>
            <w:r>
              <w:rPr>
                <w:b/>
              </w:rPr>
              <w:t>Blasberg</w:t>
            </w:r>
            <w:proofErr w:type="spellEnd"/>
          </w:p>
        </w:tc>
      </w:tr>
      <w:tr w:rsidR="008F6BCE" w:rsidRPr="000B0DF6" w14:paraId="10661117" w14:textId="77777777" w:rsidTr="008F6BCE">
        <w:tblPrEx>
          <w:shd w:val="clear" w:color="auto" w:fill="auto"/>
        </w:tblPrEx>
        <w:tc>
          <w:tcPr>
            <w:tcW w:w="4665" w:type="dxa"/>
            <w:shd w:val="solid" w:color="BDD6EE" w:themeColor="accent1" w:themeTint="66" w:fill="99CCFF"/>
          </w:tcPr>
          <w:p w14:paraId="63245CDA" w14:textId="27D7E576" w:rsidR="008F6BCE" w:rsidRPr="000B0DF6" w:rsidRDefault="006C4CA2" w:rsidP="008F6BCE">
            <w:pPr>
              <w:rPr>
                <w:b/>
              </w:rPr>
            </w:pPr>
            <w:proofErr w:type="spellStart"/>
            <w:r>
              <w:rPr>
                <w:b/>
              </w:rPr>
              <w:t>Porras</w:t>
            </w:r>
            <w:proofErr w:type="spellEnd"/>
            <w:r>
              <w:rPr>
                <w:b/>
              </w:rPr>
              <w:t xml:space="preserve"> Elizabeth</w:t>
            </w:r>
          </w:p>
        </w:tc>
        <w:tc>
          <w:tcPr>
            <w:tcW w:w="4665" w:type="dxa"/>
            <w:shd w:val="solid" w:color="BDD6EE" w:themeColor="accent1" w:themeTint="66" w:fill="99CCFF"/>
          </w:tcPr>
          <w:p w14:paraId="050AF502" w14:textId="208AA7BA" w:rsidR="008F6BCE" w:rsidRPr="000B0DF6" w:rsidRDefault="006C4CA2" w:rsidP="008F6BCE">
            <w:pPr>
              <w:rPr>
                <w:b/>
              </w:rPr>
            </w:pPr>
            <w:r>
              <w:rPr>
                <w:b/>
              </w:rPr>
              <w:t xml:space="preserve">Laura de </w:t>
            </w:r>
            <w:proofErr w:type="spellStart"/>
            <w:r>
              <w:rPr>
                <w:b/>
              </w:rPr>
              <w:t>Otatrano</w:t>
            </w:r>
            <w:proofErr w:type="spellEnd"/>
          </w:p>
        </w:tc>
      </w:tr>
      <w:tr w:rsidR="008F6BCE" w:rsidRPr="000B0DF6" w14:paraId="022A4C9B" w14:textId="77777777" w:rsidTr="008F6BCE">
        <w:tblPrEx>
          <w:shd w:val="clear" w:color="auto" w:fill="auto"/>
        </w:tblPrEx>
        <w:tc>
          <w:tcPr>
            <w:tcW w:w="4665" w:type="dxa"/>
            <w:shd w:val="solid" w:color="BDD6EE" w:themeColor="accent1" w:themeTint="66" w:fill="99CCFF"/>
          </w:tcPr>
          <w:p w14:paraId="36AA5E25" w14:textId="02514578" w:rsidR="008F6BCE" w:rsidRPr="000B0DF6" w:rsidRDefault="006C4CA2" w:rsidP="008F6BCE">
            <w:pPr>
              <w:rPr>
                <w:b/>
              </w:rPr>
            </w:pPr>
            <w:r>
              <w:rPr>
                <w:b/>
              </w:rPr>
              <w:t xml:space="preserve">Laura de </w:t>
            </w:r>
            <w:proofErr w:type="spellStart"/>
            <w:r>
              <w:rPr>
                <w:b/>
              </w:rPr>
              <w:t>Otatrano</w:t>
            </w:r>
            <w:proofErr w:type="spellEnd"/>
          </w:p>
        </w:tc>
        <w:tc>
          <w:tcPr>
            <w:tcW w:w="4665" w:type="dxa"/>
            <w:shd w:val="solid" w:color="BDD6EE" w:themeColor="accent1" w:themeTint="66" w:fill="99CCFF"/>
          </w:tcPr>
          <w:p w14:paraId="40EA9386" w14:textId="54A3ECE8" w:rsidR="008F6BCE" w:rsidRPr="000B0DF6" w:rsidRDefault="006C4CA2" w:rsidP="008F6BCE">
            <w:pPr>
              <w:rPr>
                <w:b/>
              </w:rPr>
            </w:pPr>
            <w:r>
              <w:rPr>
                <w:b/>
              </w:rPr>
              <w:t xml:space="preserve">Daniel </w:t>
            </w:r>
            <w:proofErr w:type="spellStart"/>
            <w:r>
              <w:rPr>
                <w:b/>
              </w:rPr>
              <w:t>kk</w:t>
            </w:r>
            <w:proofErr w:type="spellEnd"/>
            <w:r>
              <w:rPr>
                <w:b/>
              </w:rPr>
              <w:t xml:space="preserve"> Fong</w:t>
            </w:r>
          </w:p>
        </w:tc>
      </w:tr>
      <w:tr w:rsidR="008F6BCE" w:rsidRPr="000B0DF6" w14:paraId="23F69E13" w14:textId="77777777" w:rsidTr="008F6BCE">
        <w:tblPrEx>
          <w:shd w:val="clear" w:color="auto" w:fill="auto"/>
        </w:tblPrEx>
        <w:tc>
          <w:tcPr>
            <w:tcW w:w="4665" w:type="dxa"/>
            <w:shd w:val="solid" w:color="BDD6EE" w:themeColor="accent1" w:themeTint="66" w:fill="99CCFF"/>
          </w:tcPr>
          <w:p w14:paraId="2BC99061" w14:textId="2FC45E51" w:rsidR="008F6BCE" w:rsidRPr="000B0DF6" w:rsidRDefault="006C4CA2" w:rsidP="008F6BCE">
            <w:pPr>
              <w:rPr>
                <w:b/>
              </w:rPr>
            </w:pPr>
            <w:r>
              <w:rPr>
                <w:b/>
              </w:rPr>
              <w:t>Danny Marti</w:t>
            </w:r>
          </w:p>
        </w:tc>
        <w:tc>
          <w:tcPr>
            <w:tcW w:w="4665" w:type="dxa"/>
            <w:shd w:val="solid" w:color="BDD6EE" w:themeColor="accent1" w:themeTint="66" w:fill="99CCFF"/>
          </w:tcPr>
          <w:p w14:paraId="6EB4AA4F" w14:textId="1B6321B2" w:rsidR="008F6BCE" w:rsidRPr="000B0DF6" w:rsidRDefault="006C4CA2" w:rsidP="008F6BCE">
            <w:pPr>
              <w:rPr>
                <w:b/>
              </w:rPr>
            </w:pPr>
            <w:proofErr w:type="spellStart"/>
            <w:r>
              <w:rPr>
                <w:b/>
              </w:rPr>
              <w:t>Elmas</w:t>
            </w:r>
            <w:proofErr w:type="spellEnd"/>
            <w:r>
              <w:rPr>
                <w:b/>
              </w:rPr>
              <w:t xml:space="preserve"> </w:t>
            </w:r>
            <w:proofErr w:type="spellStart"/>
            <w:r>
              <w:rPr>
                <w:b/>
              </w:rPr>
              <w:t>Mehmed</w:t>
            </w:r>
            <w:proofErr w:type="spellEnd"/>
          </w:p>
        </w:tc>
      </w:tr>
      <w:tr w:rsidR="008F6BCE" w:rsidRPr="000B0DF6" w14:paraId="077789F9" w14:textId="77777777" w:rsidTr="008F6BCE">
        <w:tblPrEx>
          <w:shd w:val="clear" w:color="auto" w:fill="auto"/>
        </w:tblPrEx>
        <w:tc>
          <w:tcPr>
            <w:tcW w:w="4665" w:type="dxa"/>
            <w:shd w:val="solid" w:color="BDD6EE" w:themeColor="accent1" w:themeTint="66" w:fill="99CCFF"/>
          </w:tcPr>
          <w:p w14:paraId="5DCB6E39" w14:textId="45105C17" w:rsidR="008F6BCE" w:rsidRDefault="006C4CA2" w:rsidP="008F6BCE">
            <w:pPr>
              <w:rPr>
                <w:b/>
              </w:rPr>
            </w:pPr>
            <w:r>
              <w:rPr>
                <w:b/>
              </w:rPr>
              <w:t xml:space="preserve">Dahlia </w:t>
            </w:r>
            <w:proofErr w:type="spellStart"/>
            <w:r>
              <w:rPr>
                <w:b/>
              </w:rPr>
              <w:t>Lichter</w:t>
            </w:r>
            <w:proofErr w:type="spellEnd"/>
          </w:p>
        </w:tc>
        <w:tc>
          <w:tcPr>
            <w:tcW w:w="4665" w:type="dxa"/>
            <w:shd w:val="solid" w:color="BDD6EE" w:themeColor="accent1" w:themeTint="66" w:fill="99CCFF"/>
          </w:tcPr>
          <w:p w14:paraId="60506675" w14:textId="1FA9C190" w:rsidR="008F6BCE" w:rsidRPr="000B0DF6" w:rsidRDefault="006C4CA2" w:rsidP="008F6BCE">
            <w:pPr>
              <w:rPr>
                <w:b/>
              </w:rPr>
            </w:pPr>
            <w:r>
              <w:rPr>
                <w:b/>
              </w:rPr>
              <w:t xml:space="preserve">Elizabeth </w:t>
            </w:r>
            <w:proofErr w:type="spellStart"/>
            <w:r>
              <w:rPr>
                <w:b/>
              </w:rPr>
              <w:t>Brauer</w:t>
            </w:r>
            <w:proofErr w:type="spellEnd"/>
          </w:p>
        </w:tc>
      </w:tr>
      <w:tr w:rsidR="008F6BCE" w:rsidRPr="000B0DF6" w14:paraId="3033120B" w14:textId="77777777" w:rsidTr="008F6BCE">
        <w:tblPrEx>
          <w:shd w:val="clear" w:color="auto" w:fill="auto"/>
        </w:tblPrEx>
        <w:tc>
          <w:tcPr>
            <w:tcW w:w="4665" w:type="dxa"/>
            <w:shd w:val="solid" w:color="BDD6EE" w:themeColor="accent1" w:themeTint="66" w:fill="99CCFF"/>
          </w:tcPr>
          <w:p w14:paraId="3EDD7641" w14:textId="4E7377AB" w:rsidR="008F6BCE" w:rsidRDefault="006C4CA2" w:rsidP="008F6BCE">
            <w:pPr>
              <w:rPr>
                <w:b/>
              </w:rPr>
            </w:pPr>
            <w:proofErr w:type="spellStart"/>
            <w:r>
              <w:rPr>
                <w:b/>
              </w:rPr>
              <w:t>Shahinaz</w:t>
            </w:r>
            <w:proofErr w:type="spellEnd"/>
            <w:r>
              <w:rPr>
                <w:b/>
              </w:rPr>
              <w:t xml:space="preserve"> Hussein</w:t>
            </w:r>
          </w:p>
        </w:tc>
        <w:tc>
          <w:tcPr>
            <w:tcW w:w="4665" w:type="dxa"/>
            <w:shd w:val="solid" w:color="BDD6EE" w:themeColor="accent1" w:themeTint="66" w:fill="99CCFF"/>
          </w:tcPr>
          <w:p w14:paraId="510E6485" w14:textId="3EC2CA77" w:rsidR="008F6BCE" w:rsidRPr="000B0DF6" w:rsidRDefault="006C4CA2" w:rsidP="008F6BCE">
            <w:pPr>
              <w:rPr>
                <w:b/>
              </w:rPr>
            </w:pPr>
            <w:r>
              <w:rPr>
                <w:b/>
              </w:rPr>
              <w:t xml:space="preserve">Bea </w:t>
            </w:r>
            <w:proofErr w:type="spellStart"/>
            <w:r>
              <w:rPr>
                <w:b/>
              </w:rPr>
              <w:t>Olmeda</w:t>
            </w:r>
            <w:proofErr w:type="spellEnd"/>
          </w:p>
        </w:tc>
      </w:tr>
      <w:tr w:rsidR="008F6BCE" w:rsidRPr="000B0DF6" w14:paraId="2FA0C190" w14:textId="77777777" w:rsidTr="008F6BCE">
        <w:tblPrEx>
          <w:shd w:val="clear" w:color="auto" w:fill="auto"/>
        </w:tblPrEx>
        <w:tc>
          <w:tcPr>
            <w:tcW w:w="4665" w:type="dxa"/>
            <w:shd w:val="solid" w:color="BDD6EE" w:themeColor="accent1" w:themeTint="66" w:fill="99CCFF"/>
          </w:tcPr>
          <w:p w14:paraId="2A5B06C5" w14:textId="145B26E6" w:rsidR="008F6BCE" w:rsidRDefault="00AA4C29" w:rsidP="008F6BCE">
            <w:pPr>
              <w:rPr>
                <w:b/>
              </w:rPr>
            </w:pPr>
            <w:r>
              <w:rPr>
                <w:b/>
              </w:rPr>
              <w:t>Kate Cote</w:t>
            </w:r>
          </w:p>
        </w:tc>
        <w:tc>
          <w:tcPr>
            <w:tcW w:w="4665" w:type="dxa"/>
            <w:shd w:val="solid" w:color="BDD6EE" w:themeColor="accent1" w:themeTint="66" w:fill="99CCFF"/>
          </w:tcPr>
          <w:p w14:paraId="011F7A3A" w14:textId="07F0009A" w:rsidR="008F6BCE" w:rsidRPr="000B0DF6" w:rsidRDefault="00AA4C29" w:rsidP="008F6BCE">
            <w:pPr>
              <w:rPr>
                <w:b/>
              </w:rPr>
            </w:pPr>
            <w:r>
              <w:rPr>
                <w:b/>
              </w:rPr>
              <w:t>Ed Jones</w:t>
            </w:r>
          </w:p>
        </w:tc>
      </w:tr>
      <w:tr w:rsidR="008F6BCE" w:rsidRPr="000B0DF6" w14:paraId="65A8D1D2" w14:textId="77777777" w:rsidTr="008F6BCE">
        <w:tblPrEx>
          <w:shd w:val="clear" w:color="auto" w:fill="auto"/>
        </w:tblPrEx>
        <w:tc>
          <w:tcPr>
            <w:tcW w:w="4665" w:type="dxa"/>
            <w:shd w:val="solid" w:color="BDD6EE" w:themeColor="accent1" w:themeTint="66" w:fill="99CCFF"/>
          </w:tcPr>
          <w:p w14:paraId="6C3D2EB5" w14:textId="77A84C4B" w:rsidR="008F6BCE" w:rsidRDefault="00AA4C29" w:rsidP="00AA4C29">
            <w:pPr>
              <w:rPr>
                <w:b/>
              </w:rPr>
            </w:pPr>
            <w:r>
              <w:rPr>
                <w:b/>
              </w:rPr>
              <w:t xml:space="preserve">Hope </w:t>
            </w:r>
            <w:proofErr w:type="spellStart"/>
            <w:r>
              <w:rPr>
                <w:b/>
              </w:rPr>
              <w:t>Wojciech</w:t>
            </w:r>
            <w:proofErr w:type="spellEnd"/>
          </w:p>
        </w:tc>
        <w:tc>
          <w:tcPr>
            <w:tcW w:w="4665" w:type="dxa"/>
            <w:shd w:val="solid" w:color="BDD6EE" w:themeColor="accent1" w:themeTint="66" w:fill="99CCFF"/>
          </w:tcPr>
          <w:p w14:paraId="0235D13D" w14:textId="77777777" w:rsidR="008F6BCE" w:rsidRPr="000B0DF6" w:rsidRDefault="008F6BCE" w:rsidP="008F6BCE">
            <w:pPr>
              <w:rPr>
                <w:b/>
              </w:rPr>
            </w:pPr>
          </w:p>
        </w:tc>
      </w:tr>
    </w:tbl>
    <w:p w14:paraId="37538651" w14:textId="77777777" w:rsidR="00D83B11" w:rsidRDefault="00D83B11" w:rsidP="003765E9">
      <w:pPr>
        <w:rPr>
          <w:b/>
        </w:rPr>
      </w:pPr>
    </w:p>
    <w:sectPr w:rsidR="00D83B1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43FC53" w14:textId="77777777" w:rsidR="002D2886" w:rsidRDefault="002D2886" w:rsidP="00F923B3">
      <w:pPr>
        <w:spacing w:after="0" w:line="240" w:lineRule="auto"/>
      </w:pPr>
      <w:r>
        <w:separator/>
      </w:r>
    </w:p>
  </w:endnote>
  <w:endnote w:type="continuationSeparator" w:id="0">
    <w:p w14:paraId="1619C55E" w14:textId="77777777" w:rsidR="002D2886" w:rsidRDefault="002D2886" w:rsidP="00F923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65BC27" w14:textId="77777777" w:rsidR="002D2886" w:rsidRPr="00F923B3" w:rsidRDefault="002D2886">
    <w:pPr>
      <w:pBdr>
        <w:left w:val="single" w:sz="12" w:space="11" w:color="5B9BD5" w:themeColor="accent1"/>
      </w:pBdr>
      <w:tabs>
        <w:tab w:val="left" w:pos="622"/>
      </w:tabs>
      <w:spacing w:after="0"/>
      <w:rPr>
        <w:rFonts w:asciiTheme="majorHAnsi" w:eastAsiaTheme="majorEastAsia" w:hAnsiTheme="majorHAnsi" w:cstheme="majorBidi"/>
        <w:color w:val="2E74B5" w:themeColor="accent1" w:themeShade="BF"/>
      </w:rPr>
    </w:pPr>
    <w:r w:rsidRPr="00F923B3">
      <w:rPr>
        <w:rFonts w:asciiTheme="majorHAnsi" w:eastAsiaTheme="majorEastAsia" w:hAnsiTheme="majorHAnsi" w:cstheme="majorBidi"/>
        <w:color w:val="2E74B5" w:themeColor="accent1" w:themeShade="BF"/>
      </w:rPr>
      <w:fldChar w:fldCharType="begin"/>
    </w:r>
    <w:r w:rsidRPr="00F923B3">
      <w:rPr>
        <w:rFonts w:asciiTheme="majorHAnsi" w:eastAsiaTheme="majorEastAsia" w:hAnsiTheme="majorHAnsi" w:cstheme="majorBidi"/>
        <w:color w:val="2E74B5" w:themeColor="accent1" w:themeShade="BF"/>
      </w:rPr>
      <w:instrText xml:space="preserve"> PAGE   \* MERGEFORMAT </w:instrText>
    </w:r>
    <w:r w:rsidRPr="00F923B3">
      <w:rPr>
        <w:rFonts w:asciiTheme="majorHAnsi" w:eastAsiaTheme="majorEastAsia" w:hAnsiTheme="majorHAnsi" w:cstheme="majorBidi"/>
        <w:color w:val="2E74B5" w:themeColor="accent1" w:themeShade="BF"/>
      </w:rPr>
      <w:fldChar w:fldCharType="separate"/>
    </w:r>
    <w:r w:rsidR="00414C9B">
      <w:rPr>
        <w:rFonts w:asciiTheme="majorHAnsi" w:eastAsiaTheme="majorEastAsia" w:hAnsiTheme="majorHAnsi" w:cstheme="majorBidi"/>
        <w:noProof/>
        <w:color w:val="2E74B5" w:themeColor="accent1" w:themeShade="BF"/>
      </w:rPr>
      <w:t>2</w:t>
    </w:r>
    <w:r w:rsidRPr="00F923B3">
      <w:rPr>
        <w:rFonts w:asciiTheme="majorHAnsi" w:eastAsiaTheme="majorEastAsia" w:hAnsiTheme="majorHAnsi" w:cstheme="majorBidi"/>
        <w:noProof/>
        <w:color w:val="2E74B5" w:themeColor="accent1" w:themeShade="BF"/>
      </w:rPr>
      <w:fldChar w:fldCharType="end"/>
    </w:r>
    <w:r>
      <w:rPr>
        <w:rFonts w:asciiTheme="majorHAnsi" w:eastAsiaTheme="majorEastAsia" w:hAnsiTheme="majorHAnsi" w:cstheme="majorBidi"/>
        <w:noProof/>
        <w:color w:val="2E74B5" w:themeColor="accent1" w:themeShade="BF"/>
      </w:rPr>
      <w:tab/>
    </w:r>
    <w:r>
      <w:rPr>
        <w:rFonts w:asciiTheme="majorHAnsi" w:eastAsiaTheme="majorEastAsia" w:hAnsiTheme="majorHAnsi" w:cstheme="majorBidi"/>
        <w:noProof/>
        <w:color w:val="2E74B5" w:themeColor="accent1" w:themeShade="BF"/>
      </w:rPr>
      <w:tab/>
    </w:r>
    <w:r>
      <w:rPr>
        <w:rFonts w:asciiTheme="majorHAnsi" w:eastAsiaTheme="majorEastAsia" w:hAnsiTheme="majorHAnsi" w:cstheme="majorBidi"/>
        <w:noProof/>
        <w:color w:val="2E74B5" w:themeColor="accent1" w:themeShade="BF"/>
      </w:rPr>
      <w:tab/>
    </w:r>
    <w:r>
      <w:rPr>
        <w:rFonts w:asciiTheme="majorHAnsi" w:eastAsiaTheme="majorEastAsia" w:hAnsiTheme="majorHAnsi" w:cstheme="majorBidi"/>
        <w:noProof/>
        <w:color w:val="2E74B5" w:themeColor="accent1" w:themeShade="BF"/>
      </w:rPr>
      <w:tab/>
    </w:r>
    <w:r>
      <w:rPr>
        <w:rFonts w:asciiTheme="majorHAnsi" w:eastAsiaTheme="majorEastAsia" w:hAnsiTheme="majorHAnsi" w:cstheme="majorBidi"/>
        <w:noProof/>
        <w:color w:val="2E74B5" w:themeColor="accent1" w:themeShade="BF"/>
      </w:rPr>
      <w:tab/>
    </w:r>
    <w:r w:rsidRPr="00F923B3">
      <w:rPr>
        <w:rFonts w:asciiTheme="majorHAnsi" w:eastAsiaTheme="majorEastAsia" w:hAnsiTheme="majorHAnsi" w:cstheme="majorBidi"/>
        <w:noProof/>
        <w:color w:val="2E74B5" w:themeColor="accent1" w:themeShade="BF"/>
        <w:sz w:val="18"/>
        <w:szCs w:val="18"/>
      </w:rPr>
      <w:t>Oakton Elementary PTA Meeting Minutes</w:t>
    </w:r>
  </w:p>
  <w:p w14:paraId="3CF00966" w14:textId="77777777" w:rsidR="002D2886" w:rsidRDefault="002D288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8C2049" w14:textId="77777777" w:rsidR="002D2886" w:rsidRDefault="002D2886" w:rsidP="00F923B3">
      <w:pPr>
        <w:spacing w:after="0" w:line="240" w:lineRule="auto"/>
      </w:pPr>
      <w:r>
        <w:separator/>
      </w:r>
    </w:p>
  </w:footnote>
  <w:footnote w:type="continuationSeparator" w:id="0">
    <w:p w14:paraId="446ED378" w14:textId="77777777" w:rsidR="002D2886" w:rsidRDefault="002D2886" w:rsidP="00F923B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06566D" w14:textId="77777777" w:rsidR="002D2886" w:rsidRDefault="002D2886">
    <w:pPr>
      <w:pStyle w:val="Header"/>
    </w:pPr>
    <w:r>
      <w:rPr>
        <w:noProof/>
      </w:rPr>
      <w:drawing>
        <wp:anchor distT="0" distB="0" distL="114300" distR="114300" simplePos="0" relativeHeight="251658240" behindDoc="1" locked="0" layoutInCell="1" allowOverlap="1" wp14:anchorId="6E446075" wp14:editId="50355C6B">
          <wp:simplePos x="0" y="0"/>
          <wp:positionH relativeFrom="column">
            <wp:posOffset>-665903</wp:posOffset>
          </wp:positionH>
          <wp:positionV relativeFrom="paragraph">
            <wp:posOffset>-270510</wp:posOffset>
          </wp:positionV>
          <wp:extent cx="889000" cy="856615"/>
          <wp:effectExtent l="0" t="0" r="6350" b="635"/>
          <wp:wrapTight wrapText="bothSides">
            <wp:wrapPolygon edited="0">
              <wp:start x="8331" y="0"/>
              <wp:lineTo x="5091" y="961"/>
              <wp:lineTo x="0" y="5284"/>
              <wp:lineTo x="0" y="12970"/>
              <wp:lineTo x="463" y="16812"/>
              <wp:lineTo x="6017" y="21136"/>
              <wp:lineTo x="7869" y="21136"/>
              <wp:lineTo x="13886" y="21136"/>
              <wp:lineTo x="15274" y="21136"/>
              <wp:lineTo x="20829" y="16332"/>
              <wp:lineTo x="21291" y="12970"/>
              <wp:lineTo x="21291" y="5284"/>
              <wp:lineTo x="16200" y="961"/>
              <wp:lineTo x="12960" y="0"/>
              <wp:lineTo x="8331" y="0"/>
            </wp:wrapPolygon>
          </wp:wrapTight>
          <wp:docPr id="1" name="Picture 1" descr="C:\Users\rrothenber\Desktop\school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rothenber\Desktop\school_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9000" cy="85661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02FB2"/>
    <w:multiLevelType w:val="hybridMultilevel"/>
    <w:tmpl w:val="0EF65B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F8C1185"/>
    <w:multiLevelType w:val="hybridMultilevel"/>
    <w:tmpl w:val="98FA39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821"/>
    <w:rsid w:val="00044D1E"/>
    <w:rsid w:val="000A0DD3"/>
    <w:rsid w:val="000B0DF6"/>
    <w:rsid w:val="000E5B09"/>
    <w:rsid w:val="00172BAF"/>
    <w:rsid w:val="001E1026"/>
    <w:rsid w:val="00202DAB"/>
    <w:rsid w:val="00213F4F"/>
    <w:rsid w:val="002646F8"/>
    <w:rsid w:val="002668AF"/>
    <w:rsid w:val="002A2F26"/>
    <w:rsid w:val="002D2886"/>
    <w:rsid w:val="003414D2"/>
    <w:rsid w:val="00350619"/>
    <w:rsid w:val="003765E9"/>
    <w:rsid w:val="00393FD1"/>
    <w:rsid w:val="00414C9B"/>
    <w:rsid w:val="00415F53"/>
    <w:rsid w:val="004D2A40"/>
    <w:rsid w:val="004E6F9B"/>
    <w:rsid w:val="005427CC"/>
    <w:rsid w:val="005F130C"/>
    <w:rsid w:val="00600C7D"/>
    <w:rsid w:val="006307D7"/>
    <w:rsid w:val="006374F3"/>
    <w:rsid w:val="00673E85"/>
    <w:rsid w:val="00693995"/>
    <w:rsid w:val="006C4CA2"/>
    <w:rsid w:val="00725CB6"/>
    <w:rsid w:val="0074700E"/>
    <w:rsid w:val="007A2D07"/>
    <w:rsid w:val="007C3482"/>
    <w:rsid w:val="00817C58"/>
    <w:rsid w:val="00884BA7"/>
    <w:rsid w:val="008C5280"/>
    <w:rsid w:val="008D03B2"/>
    <w:rsid w:val="008E266D"/>
    <w:rsid w:val="008F6BCE"/>
    <w:rsid w:val="0092021B"/>
    <w:rsid w:val="00951F85"/>
    <w:rsid w:val="00991664"/>
    <w:rsid w:val="00991888"/>
    <w:rsid w:val="00AA4C29"/>
    <w:rsid w:val="00AB0316"/>
    <w:rsid w:val="00AF2558"/>
    <w:rsid w:val="00B453C3"/>
    <w:rsid w:val="00B859DB"/>
    <w:rsid w:val="00BA7B83"/>
    <w:rsid w:val="00BD2419"/>
    <w:rsid w:val="00BD4C7E"/>
    <w:rsid w:val="00C412F8"/>
    <w:rsid w:val="00CD6BC7"/>
    <w:rsid w:val="00CE63B4"/>
    <w:rsid w:val="00D50821"/>
    <w:rsid w:val="00D513C6"/>
    <w:rsid w:val="00D644B5"/>
    <w:rsid w:val="00D67740"/>
    <w:rsid w:val="00D83B11"/>
    <w:rsid w:val="00EA72F6"/>
    <w:rsid w:val="00F16AF6"/>
    <w:rsid w:val="00F31BC2"/>
    <w:rsid w:val="00F40FD8"/>
    <w:rsid w:val="00F923B3"/>
    <w:rsid w:val="00F97A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1036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0821"/>
    <w:pPr>
      <w:ind w:left="720"/>
      <w:contextualSpacing/>
    </w:pPr>
  </w:style>
  <w:style w:type="table" w:styleId="TableGrid">
    <w:name w:val="Table Grid"/>
    <w:basedOn w:val="TableNormal"/>
    <w:uiPriority w:val="39"/>
    <w:rsid w:val="00D83B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923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23B3"/>
  </w:style>
  <w:style w:type="paragraph" w:styleId="Footer">
    <w:name w:val="footer"/>
    <w:basedOn w:val="Normal"/>
    <w:link w:val="FooterChar"/>
    <w:uiPriority w:val="99"/>
    <w:unhideWhenUsed/>
    <w:rsid w:val="00F923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23B3"/>
  </w:style>
  <w:style w:type="character" w:styleId="Hyperlink">
    <w:name w:val="Hyperlink"/>
    <w:basedOn w:val="DefaultParagraphFont"/>
    <w:uiPriority w:val="99"/>
    <w:unhideWhenUsed/>
    <w:rsid w:val="006307D7"/>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0821"/>
    <w:pPr>
      <w:ind w:left="720"/>
      <w:contextualSpacing/>
    </w:pPr>
  </w:style>
  <w:style w:type="table" w:styleId="TableGrid">
    <w:name w:val="Table Grid"/>
    <w:basedOn w:val="TableNormal"/>
    <w:uiPriority w:val="39"/>
    <w:rsid w:val="00D83B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923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23B3"/>
  </w:style>
  <w:style w:type="paragraph" w:styleId="Footer">
    <w:name w:val="footer"/>
    <w:basedOn w:val="Normal"/>
    <w:link w:val="FooterChar"/>
    <w:uiPriority w:val="99"/>
    <w:unhideWhenUsed/>
    <w:rsid w:val="00F923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23B3"/>
  </w:style>
  <w:style w:type="character" w:styleId="Hyperlink">
    <w:name w:val="Hyperlink"/>
    <w:basedOn w:val="DefaultParagraphFont"/>
    <w:uiPriority w:val="99"/>
    <w:unhideWhenUsed/>
    <w:rsid w:val="006307D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546</Words>
  <Characters>3118</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Rothenberger, Rick</dc:creator>
  <cp:keywords/>
  <dc:description/>
  <cp:lastModifiedBy>rick rothenberger</cp:lastModifiedBy>
  <cp:revision>12</cp:revision>
  <dcterms:created xsi:type="dcterms:W3CDTF">2017-09-26T15:58:00Z</dcterms:created>
  <dcterms:modified xsi:type="dcterms:W3CDTF">2017-09-26T16:34:00Z</dcterms:modified>
</cp:coreProperties>
</file>